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875E9" w14:textId="77777777" w:rsidR="00AF0CD3" w:rsidRPr="00AF0CD3" w:rsidRDefault="00AF0CD3" w:rsidP="00AF0CD3">
      <w:r w:rsidRPr="00AF0CD3">
        <w:t>Thank you for feeding our community cats and for taking the steps to get them spayed/neutered and vaccinated. </w:t>
      </w:r>
    </w:p>
    <w:p w14:paraId="7FB065D9" w14:textId="77777777" w:rsidR="00AF0CD3" w:rsidRPr="00AF0CD3" w:rsidRDefault="00AF0CD3" w:rsidP="00AF0CD3">
      <w:r w:rsidRPr="00AF0CD3">
        <w:t>The City of Hayward does not cover the cost of spaying/neutering these cats.  In order that we may continue to spay/neuter and vaccinate community cats in Hayward, we do ask that you contribute towards the cost of fixing the cats.  If you are not able to cover the full $75 per cat, please talk to us. </w:t>
      </w:r>
    </w:p>
    <w:p w14:paraId="2D403FED" w14:textId="77777777" w:rsidR="00AF0CD3" w:rsidRPr="00AF0CD3" w:rsidRDefault="00AF0CD3" w:rsidP="00AF0CD3">
      <w:r w:rsidRPr="00AF0CD3">
        <w:t>If writing a check, please make it payable to City of Hayward, and make a notation that it is for the Volunteer S/N Fund.  Your donation is tax deductible. </w:t>
      </w:r>
    </w:p>
    <w:p w14:paraId="14E137F3" w14:textId="77777777" w:rsidR="00AF0CD3" w:rsidRPr="00AF0CD3" w:rsidRDefault="00AF0CD3" w:rsidP="00AF0CD3">
      <w:r w:rsidRPr="00AF0CD3">
        <w:t>We understand you may not consider these cats as yours:  they are indeed “community” cats.  For this reason, some folk let their neighbors know what they are doing and find out that people are willing to contribute towards the fees, knowing that they are helping not only the cats, but also the community </w:t>
      </w:r>
    </w:p>
    <w:p w14:paraId="1F2C1861" w14:textId="77777777" w:rsidR="00AF0CD3" w:rsidRPr="00AF0CD3" w:rsidRDefault="00AF0CD3" w:rsidP="00AF0CD3">
      <w:r w:rsidRPr="00AF0CD3">
        <w:t>Since we have limited appointments with the spay/neuter clinics, we reserve this program for free-roaming, community cats (aka feral cats).  It is not for friendly/pet cats.  We have a low-cost spay/neuter voucher program available for friendly/pet cats. </w:t>
      </w:r>
    </w:p>
    <w:p w14:paraId="40C5F67F" w14:textId="77777777" w:rsidR="00AF0CD3" w:rsidRPr="00AF0CD3" w:rsidRDefault="00AF0CD3" w:rsidP="00AF0CD3">
      <w:pPr>
        <w:numPr>
          <w:ilvl w:val="0"/>
          <w:numId w:val="2"/>
        </w:numPr>
      </w:pPr>
      <w:r w:rsidRPr="00AF0CD3">
        <w:t>Make an appointment through Fix or Ferals, at their website, fixourferals.org or by phoning (510) 215-9300.  Fees are $45 and covers the spay or neuter, FVRCP and Rabies vaccinations, microchip and flea treatment. </w:t>
      </w:r>
    </w:p>
    <w:p w14:paraId="058E2D06" w14:textId="77777777" w:rsidR="00AF0CD3" w:rsidRPr="00AF0CD3" w:rsidRDefault="00AF0CD3" w:rsidP="00AF0CD3">
      <w:pPr>
        <w:numPr>
          <w:ilvl w:val="0"/>
          <w:numId w:val="2"/>
        </w:numPr>
      </w:pPr>
      <w:r w:rsidRPr="00AF0CD3">
        <w:t>If you need assistance with transportation to/from the clinic, we may be able to help, however only for a Thursday clinic day.  Please let us know, a week in advance, if you would like transportation assistance. </w:t>
      </w:r>
    </w:p>
    <w:p w14:paraId="3A61EC36" w14:textId="77777777" w:rsidR="00AF0CD3" w:rsidRPr="00AF0CD3" w:rsidRDefault="00AF0CD3" w:rsidP="00AF0CD3">
      <w:r w:rsidRPr="00AF0CD3">
        <w:rPr>
          <w:b/>
          <w:bCs/>
        </w:rPr>
        <w:t>OR:</w:t>
      </w:r>
      <w:r w:rsidRPr="00AF0CD3">
        <w:t> </w:t>
      </w:r>
    </w:p>
    <w:p w14:paraId="59AFB3D3" w14:textId="77777777" w:rsidR="00AF0CD3" w:rsidRPr="00AF0CD3" w:rsidRDefault="00AF0CD3" w:rsidP="00AF0CD3">
      <w:pPr>
        <w:numPr>
          <w:ilvl w:val="0"/>
          <w:numId w:val="3"/>
        </w:numPr>
      </w:pPr>
      <w:r w:rsidRPr="00AF0CD3">
        <w:t>Make an appointment through us, by calling (510) 293-7200.  </w:t>
      </w:r>
    </w:p>
    <w:p w14:paraId="4492882F" w14:textId="77777777" w:rsidR="00AF0CD3" w:rsidRPr="00AF0CD3" w:rsidRDefault="00AF0CD3" w:rsidP="00AF0CD3">
      <w:pPr>
        <w:numPr>
          <w:ilvl w:val="0"/>
          <w:numId w:val="3"/>
        </w:numPr>
      </w:pPr>
      <w:r w:rsidRPr="00AF0CD3">
        <w:t>You will be asked to bring the trapped cat to the shelter at 6:45 am on clinic day. </w:t>
      </w:r>
    </w:p>
    <w:p w14:paraId="447F4772" w14:textId="3CB54EC2" w:rsidR="00AF0CD3" w:rsidRPr="00AF0CD3" w:rsidRDefault="00AF0CD3" w:rsidP="00052B29">
      <w:pPr>
        <w:numPr>
          <w:ilvl w:val="0"/>
          <w:numId w:val="3"/>
        </w:numPr>
      </w:pPr>
      <w:r w:rsidRPr="00AF0CD3">
        <w:t>For the safety of veterinary staff, the cat must be in a trap (not a carrier, crate or cage). If you do not have a trap, the shelter has a trap-lending program. </w:t>
      </w:r>
    </w:p>
    <w:p w14:paraId="61E4A81E" w14:textId="77777777" w:rsidR="00AF0CD3" w:rsidRPr="00AF0CD3" w:rsidRDefault="00AF0CD3" w:rsidP="00AF0CD3">
      <w:pPr>
        <w:numPr>
          <w:ilvl w:val="0"/>
          <w:numId w:val="3"/>
        </w:numPr>
      </w:pPr>
      <w:r w:rsidRPr="00AF0CD3">
        <w:rPr>
          <w:b/>
          <w:bCs/>
        </w:rPr>
        <w:t>Shelter staff will evaluate an incoming trapped cat.  If it is deemed friendly, we may not accept the cat for the TNR program and, instead, invite you to purchase a low-cost spay/neuter voucher. </w:t>
      </w:r>
      <w:r w:rsidRPr="00AF0CD3">
        <w:t> </w:t>
      </w:r>
    </w:p>
    <w:p w14:paraId="1C128096" w14:textId="77777777" w:rsidR="00AF0CD3" w:rsidRPr="00AF0CD3" w:rsidRDefault="00AF0CD3" w:rsidP="00AF0CD3">
      <w:pPr>
        <w:numPr>
          <w:ilvl w:val="0"/>
          <w:numId w:val="4"/>
        </w:numPr>
      </w:pPr>
      <w:r w:rsidRPr="00AF0CD3">
        <w:t>Fees are $75 and covers the spay or neuter, FVRCP and Rabies vaccinations, microchip flea treatment and ear tip.  Fees are due when dropping off the cat.  If the cat requires additional medical treatment, there may be additional fees. </w:t>
      </w:r>
    </w:p>
    <w:p w14:paraId="0CDBAD5F" w14:textId="77777777" w:rsidR="00AF0CD3" w:rsidRPr="00AF0CD3" w:rsidRDefault="00AF0CD3" w:rsidP="00AF0CD3">
      <w:pPr>
        <w:numPr>
          <w:ilvl w:val="0"/>
          <w:numId w:val="4"/>
        </w:numPr>
      </w:pPr>
      <w:r w:rsidRPr="00AF0CD3">
        <w:t>We provide the transportation to and from the clinic. </w:t>
      </w:r>
    </w:p>
    <w:p w14:paraId="6296D5CC" w14:textId="77777777" w:rsidR="00AF0CD3" w:rsidRPr="00AF0CD3" w:rsidRDefault="00AF0CD3" w:rsidP="00AF0CD3">
      <w:pPr>
        <w:numPr>
          <w:ilvl w:val="0"/>
          <w:numId w:val="4"/>
        </w:numPr>
      </w:pPr>
      <w:r w:rsidRPr="00AF0CD3">
        <w:t>You can pick up your cat from the shelter at 6:00 pm the same day. You will receive instructions on how to “recover” the cat.  In most circumstances, the cat can be released the following day. </w:t>
      </w:r>
    </w:p>
    <w:p w14:paraId="4F94ED77" w14:textId="77777777" w:rsidR="00AF0CD3" w:rsidRPr="00AF0CD3" w:rsidRDefault="00AF0CD3" w:rsidP="00AF0CD3">
      <w:r w:rsidRPr="00AF0CD3">
        <w:t> </w:t>
      </w:r>
    </w:p>
    <w:p w14:paraId="1F66DFD3" w14:textId="77777777" w:rsidR="00AF0CD3" w:rsidRPr="00AF0CD3" w:rsidRDefault="00AF0CD3" w:rsidP="00AF0CD3">
      <w:r w:rsidRPr="00AF0CD3">
        <w:lastRenderedPageBreak/>
        <w:t> </w:t>
      </w:r>
    </w:p>
    <w:p w14:paraId="48A56337" w14:textId="77777777" w:rsidR="00AF0CD3" w:rsidRPr="00AF0CD3" w:rsidRDefault="00AF0CD3" w:rsidP="00AF0CD3">
      <w:r w:rsidRPr="00AF0CD3">
        <w:t> </w:t>
      </w:r>
    </w:p>
    <w:p w14:paraId="0BDC0C5A" w14:textId="77777777" w:rsidR="00AF0CD3" w:rsidRPr="00AF0CD3" w:rsidRDefault="00AF0CD3" w:rsidP="00AF0CD3">
      <w:r w:rsidRPr="00AF0CD3">
        <w:t>Page Break </w:t>
      </w:r>
    </w:p>
    <w:p w14:paraId="13D2843B" w14:textId="77777777" w:rsidR="00AF0CD3" w:rsidRPr="00AF0CD3" w:rsidRDefault="00AF0CD3" w:rsidP="00AF0CD3">
      <w:r w:rsidRPr="00AF0CD3">
        <w:rPr>
          <w:b/>
          <w:bCs/>
        </w:rPr>
        <w:t>RECOVERING A CAT IN A TRAP FOLLOWING SURGERY</w:t>
      </w:r>
      <w:r w:rsidRPr="00AF0CD3">
        <w:t> </w:t>
      </w:r>
    </w:p>
    <w:p w14:paraId="0E27935E" w14:textId="77777777" w:rsidR="00AF0CD3" w:rsidRPr="00AF0CD3" w:rsidRDefault="00AF0CD3" w:rsidP="00AF0CD3">
      <w:r w:rsidRPr="00AF0CD3">
        <w:t> </w:t>
      </w:r>
    </w:p>
    <w:p w14:paraId="1F4D3F03" w14:textId="77777777" w:rsidR="00AF0CD3" w:rsidRPr="00AF0CD3" w:rsidRDefault="00AF0CD3" w:rsidP="00AF0CD3">
      <w:r w:rsidRPr="00AF0CD3">
        <w:t>You’ve already proven to be a hero for the cats by trapping them and taking them to the veterinarian to be neutered and vaccinated. Now after their surgery, the cats will need your care and attention during the recovery period before they can be released. Follow these tips for a smooth transition from medical care to returning the cats to their outdoor homes. </w:t>
      </w:r>
    </w:p>
    <w:p w14:paraId="717722F7" w14:textId="77777777" w:rsidR="00AF0CD3" w:rsidRPr="00AF0CD3" w:rsidRDefault="00AF0CD3" w:rsidP="00AF0CD3">
      <w:pPr>
        <w:numPr>
          <w:ilvl w:val="0"/>
          <w:numId w:val="5"/>
        </w:numPr>
      </w:pPr>
      <w:r w:rsidRPr="00AF0CD3">
        <w:t>The cats should be returned to you in the same covered traps in which you brought them to the clinic, with clean newspaper inside. You’ll receive their medical records, including microchip information. Keep these in a safe place but accessible in case you need to show them to another veterinarian or shelter. And, these important documents make the case for the cats receiving proper care. Make sure you register the microchip. </w:t>
      </w:r>
    </w:p>
    <w:p w14:paraId="02854583" w14:textId="77777777" w:rsidR="00AF0CD3" w:rsidRPr="00AF0CD3" w:rsidRDefault="00AF0CD3" w:rsidP="00AF0CD3">
      <w:pPr>
        <w:numPr>
          <w:ilvl w:val="0"/>
          <w:numId w:val="6"/>
        </w:numPr>
      </w:pPr>
      <w:r w:rsidRPr="00AF0CD3">
        <w:t>Allow the cats to recover overnight. The cats will need some time to recuperate after their surgery, so keep them indoors in their covered traps. Make sure they’re in a temperature-controlled environment—cats can’t regulate their body temperature while recovering from anesthesia. Keep the cats away from loud noises, music, pets and people. Do not let children near them. A warm bathroom is fine. </w:t>
      </w:r>
    </w:p>
    <w:p w14:paraId="4DC855BB" w14:textId="77777777" w:rsidR="00AF0CD3" w:rsidRPr="00AF0CD3" w:rsidRDefault="00AF0CD3" w:rsidP="00AF0CD3">
      <w:pPr>
        <w:numPr>
          <w:ilvl w:val="0"/>
          <w:numId w:val="7"/>
        </w:numPr>
      </w:pPr>
      <w:r w:rsidRPr="00AF0CD3">
        <w:t>Safety first! Keep the traps covered to ease the cats’ stress.  Never open the trap doors or let the cats out. As cute as they may look, don’t stick your fingers through the bars or try to handle them when they are awake. </w:t>
      </w:r>
    </w:p>
    <w:p w14:paraId="198DC80C" w14:textId="77777777" w:rsidR="00AF0CD3" w:rsidRPr="00AF0CD3" w:rsidRDefault="00AF0CD3" w:rsidP="00AF0CD3">
      <w:pPr>
        <w:numPr>
          <w:ilvl w:val="0"/>
          <w:numId w:val="8"/>
        </w:numPr>
      </w:pPr>
      <w:r w:rsidRPr="00AF0CD3">
        <w:t>Monitor the cats. Check the cats often and keep an eye out for any bleeding, possible inflammation, possible infection, and lack of appetite.  </w:t>
      </w:r>
    </w:p>
    <w:p w14:paraId="6F40280F" w14:textId="77777777" w:rsidR="00AF0CD3" w:rsidRPr="00AF0CD3" w:rsidRDefault="00AF0CD3" w:rsidP="00AF0CD3">
      <w:pPr>
        <w:numPr>
          <w:ilvl w:val="0"/>
          <w:numId w:val="9"/>
        </w:numPr>
      </w:pPr>
      <w:r w:rsidRPr="00AF0CD3">
        <w:t>Call the clinic if you have any concerns. </w:t>
      </w:r>
    </w:p>
    <w:p w14:paraId="0B4DAE08" w14:textId="77777777" w:rsidR="00AF0CD3" w:rsidRPr="00AF0CD3" w:rsidRDefault="00AF0CD3" w:rsidP="00AF0CD3">
      <w:pPr>
        <w:numPr>
          <w:ilvl w:val="0"/>
          <w:numId w:val="10"/>
        </w:numPr>
      </w:pPr>
      <w:r w:rsidRPr="00AF0CD3">
        <w:t>Give the cats a little canned and dry food and water when you get home. When feeding the cats, lift the back door of the trap slowly and only allow a small gap. Slide a plastic lid with a little bit of food on it through the gap—don’t put your hand inside. You can also use an isolator or trap divider to do this. If you don’t have an isolator and you feel you can’t slide a plastic lid in without the cat trying to escape, then don’t feed them. The cats will be OK, and they can eat once they are released.  Resume normal feeding the day after surgery. </w:t>
      </w:r>
    </w:p>
    <w:p w14:paraId="3E1A0FA5" w14:textId="77777777" w:rsidR="00AF0CD3" w:rsidRPr="00AF0CD3" w:rsidRDefault="00AF0CD3" w:rsidP="00AF0CD3">
      <w:pPr>
        <w:numPr>
          <w:ilvl w:val="0"/>
          <w:numId w:val="11"/>
        </w:numPr>
      </w:pPr>
      <w:r w:rsidRPr="00AF0CD3">
        <w:t>Make sure all cats are fully conscious, clear-eyed, and alert before release. If a cat requires more than 48 hours of care, transfer her to a large crate or holding pen. You may also need to transfer a cat into a clean trap if the newspaper becomes soiled during recovery.  </w:t>
      </w:r>
    </w:p>
    <w:p w14:paraId="22593B99" w14:textId="06B6696F" w:rsidR="003E38CC" w:rsidRDefault="00052B29"/>
    <w:p w14:paraId="1EF77C4D" w14:textId="77777777" w:rsidR="008D4B14" w:rsidRDefault="008D4B14"/>
    <w:sectPr w:rsidR="008D4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44564"/>
    <w:multiLevelType w:val="multilevel"/>
    <w:tmpl w:val="985C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B900C1"/>
    <w:multiLevelType w:val="multilevel"/>
    <w:tmpl w:val="1EAC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F937D6"/>
    <w:multiLevelType w:val="multilevel"/>
    <w:tmpl w:val="7A3841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60468E"/>
    <w:multiLevelType w:val="multilevel"/>
    <w:tmpl w:val="F094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650E60"/>
    <w:multiLevelType w:val="multilevel"/>
    <w:tmpl w:val="5BAA0B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924533"/>
    <w:multiLevelType w:val="multilevel"/>
    <w:tmpl w:val="D6227E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545DE7"/>
    <w:multiLevelType w:val="multilevel"/>
    <w:tmpl w:val="518832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3852D2"/>
    <w:multiLevelType w:val="multilevel"/>
    <w:tmpl w:val="2F764C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DD05B5"/>
    <w:multiLevelType w:val="multilevel"/>
    <w:tmpl w:val="37562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ED66F5"/>
    <w:multiLevelType w:val="multilevel"/>
    <w:tmpl w:val="04CE9F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BC069C"/>
    <w:multiLevelType w:val="multilevel"/>
    <w:tmpl w:val="9EE8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0"/>
  </w:num>
  <w:num w:numId="3">
    <w:abstractNumId w:val="0"/>
  </w:num>
  <w:num w:numId="4">
    <w:abstractNumId w:val="3"/>
  </w:num>
  <w:num w:numId="5">
    <w:abstractNumId w:val="8"/>
  </w:num>
  <w:num w:numId="6">
    <w:abstractNumId w:val="4"/>
  </w:num>
  <w:num w:numId="7">
    <w:abstractNumId w:val="7"/>
  </w:num>
  <w:num w:numId="8">
    <w:abstractNumId w:val="6"/>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CD3"/>
    <w:rsid w:val="00052B29"/>
    <w:rsid w:val="00496861"/>
    <w:rsid w:val="004E778F"/>
    <w:rsid w:val="008D4B14"/>
    <w:rsid w:val="00AF0CD3"/>
    <w:rsid w:val="00EF06C7"/>
    <w:rsid w:val="00F9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A543F"/>
  <w15:chartTrackingRefBased/>
  <w15:docId w15:val="{57C7C34D-55A3-4FF8-89B3-1F552D43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096311">
      <w:bodyDiv w:val="1"/>
      <w:marLeft w:val="0"/>
      <w:marRight w:val="0"/>
      <w:marTop w:val="0"/>
      <w:marBottom w:val="0"/>
      <w:divBdr>
        <w:top w:val="none" w:sz="0" w:space="0" w:color="auto"/>
        <w:left w:val="none" w:sz="0" w:space="0" w:color="auto"/>
        <w:bottom w:val="none" w:sz="0" w:space="0" w:color="auto"/>
        <w:right w:val="none" w:sz="0" w:space="0" w:color="auto"/>
      </w:divBdr>
      <w:divsChild>
        <w:div w:id="1754542595">
          <w:marLeft w:val="0"/>
          <w:marRight w:val="0"/>
          <w:marTop w:val="0"/>
          <w:marBottom w:val="0"/>
          <w:divBdr>
            <w:top w:val="none" w:sz="0" w:space="0" w:color="auto"/>
            <w:left w:val="none" w:sz="0" w:space="0" w:color="auto"/>
            <w:bottom w:val="none" w:sz="0" w:space="0" w:color="auto"/>
            <w:right w:val="none" w:sz="0" w:space="0" w:color="auto"/>
          </w:divBdr>
        </w:div>
        <w:div w:id="2066683960">
          <w:marLeft w:val="0"/>
          <w:marRight w:val="0"/>
          <w:marTop w:val="0"/>
          <w:marBottom w:val="0"/>
          <w:divBdr>
            <w:top w:val="none" w:sz="0" w:space="0" w:color="auto"/>
            <w:left w:val="none" w:sz="0" w:space="0" w:color="auto"/>
            <w:bottom w:val="none" w:sz="0" w:space="0" w:color="auto"/>
            <w:right w:val="none" w:sz="0" w:space="0" w:color="auto"/>
          </w:divBdr>
        </w:div>
        <w:div w:id="511066677">
          <w:marLeft w:val="0"/>
          <w:marRight w:val="0"/>
          <w:marTop w:val="0"/>
          <w:marBottom w:val="0"/>
          <w:divBdr>
            <w:top w:val="none" w:sz="0" w:space="0" w:color="auto"/>
            <w:left w:val="none" w:sz="0" w:space="0" w:color="auto"/>
            <w:bottom w:val="none" w:sz="0" w:space="0" w:color="auto"/>
            <w:right w:val="none" w:sz="0" w:space="0" w:color="auto"/>
          </w:divBdr>
        </w:div>
        <w:div w:id="1429807519">
          <w:marLeft w:val="0"/>
          <w:marRight w:val="0"/>
          <w:marTop w:val="0"/>
          <w:marBottom w:val="0"/>
          <w:divBdr>
            <w:top w:val="none" w:sz="0" w:space="0" w:color="auto"/>
            <w:left w:val="none" w:sz="0" w:space="0" w:color="auto"/>
            <w:bottom w:val="none" w:sz="0" w:space="0" w:color="auto"/>
            <w:right w:val="none" w:sz="0" w:space="0" w:color="auto"/>
          </w:divBdr>
        </w:div>
        <w:div w:id="1974292683">
          <w:marLeft w:val="0"/>
          <w:marRight w:val="0"/>
          <w:marTop w:val="0"/>
          <w:marBottom w:val="0"/>
          <w:divBdr>
            <w:top w:val="none" w:sz="0" w:space="0" w:color="auto"/>
            <w:left w:val="none" w:sz="0" w:space="0" w:color="auto"/>
            <w:bottom w:val="none" w:sz="0" w:space="0" w:color="auto"/>
            <w:right w:val="none" w:sz="0" w:space="0" w:color="auto"/>
          </w:divBdr>
        </w:div>
        <w:div w:id="1722166033">
          <w:marLeft w:val="0"/>
          <w:marRight w:val="0"/>
          <w:marTop w:val="0"/>
          <w:marBottom w:val="0"/>
          <w:divBdr>
            <w:top w:val="none" w:sz="0" w:space="0" w:color="auto"/>
            <w:left w:val="none" w:sz="0" w:space="0" w:color="auto"/>
            <w:bottom w:val="none" w:sz="0" w:space="0" w:color="auto"/>
            <w:right w:val="none" w:sz="0" w:space="0" w:color="auto"/>
          </w:divBdr>
        </w:div>
        <w:div w:id="1288052585">
          <w:marLeft w:val="0"/>
          <w:marRight w:val="0"/>
          <w:marTop w:val="0"/>
          <w:marBottom w:val="0"/>
          <w:divBdr>
            <w:top w:val="none" w:sz="0" w:space="0" w:color="auto"/>
            <w:left w:val="none" w:sz="0" w:space="0" w:color="auto"/>
            <w:bottom w:val="none" w:sz="0" w:space="0" w:color="auto"/>
            <w:right w:val="none" w:sz="0" w:space="0" w:color="auto"/>
          </w:divBdr>
        </w:div>
        <w:div w:id="2828768">
          <w:marLeft w:val="0"/>
          <w:marRight w:val="0"/>
          <w:marTop w:val="0"/>
          <w:marBottom w:val="0"/>
          <w:divBdr>
            <w:top w:val="none" w:sz="0" w:space="0" w:color="auto"/>
            <w:left w:val="none" w:sz="0" w:space="0" w:color="auto"/>
            <w:bottom w:val="none" w:sz="0" w:space="0" w:color="auto"/>
            <w:right w:val="none" w:sz="0" w:space="0" w:color="auto"/>
          </w:divBdr>
        </w:div>
        <w:div w:id="199586496">
          <w:marLeft w:val="0"/>
          <w:marRight w:val="0"/>
          <w:marTop w:val="0"/>
          <w:marBottom w:val="0"/>
          <w:divBdr>
            <w:top w:val="none" w:sz="0" w:space="0" w:color="auto"/>
            <w:left w:val="none" w:sz="0" w:space="0" w:color="auto"/>
            <w:bottom w:val="none" w:sz="0" w:space="0" w:color="auto"/>
            <w:right w:val="none" w:sz="0" w:space="0" w:color="auto"/>
          </w:divBdr>
        </w:div>
        <w:div w:id="105120660">
          <w:marLeft w:val="0"/>
          <w:marRight w:val="0"/>
          <w:marTop w:val="0"/>
          <w:marBottom w:val="0"/>
          <w:divBdr>
            <w:top w:val="none" w:sz="0" w:space="0" w:color="auto"/>
            <w:left w:val="none" w:sz="0" w:space="0" w:color="auto"/>
            <w:bottom w:val="none" w:sz="0" w:space="0" w:color="auto"/>
            <w:right w:val="none" w:sz="0" w:space="0" w:color="auto"/>
          </w:divBdr>
        </w:div>
        <w:div w:id="1832939286">
          <w:marLeft w:val="0"/>
          <w:marRight w:val="0"/>
          <w:marTop w:val="0"/>
          <w:marBottom w:val="0"/>
          <w:divBdr>
            <w:top w:val="none" w:sz="0" w:space="0" w:color="auto"/>
            <w:left w:val="none" w:sz="0" w:space="0" w:color="auto"/>
            <w:bottom w:val="none" w:sz="0" w:space="0" w:color="auto"/>
            <w:right w:val="none" w:sz="0" w:space="0" w:color="auto"/>
          </w:divBdr>
        </w:div>
        <w:div w:id="794175923">
          <w:marLeft w:val="0"/>
          <w:marRight w:val="0"/>
          <w:marTop w:val="0"/>
          <w:marBottom w:val="0"/>
          <w:divBdr>
            <w:top w:val="none" w:sz="0" w:space="0" w:color="auto"/>
            <w:left w:val="none" w:sz="0" w:space="0" w:color="auto"/>
            <w:bottom w:val="none" w:sz="0" w:space="0" w:color="auto"/>
            <w:right w:val="none" w:sz="0" w:space="0" w:color="auto"/>
          </w:divBdr>
        </w:div>
        <w:div w:id="662664712">
          <w:marLeft w:val="0"/>
          <w:marRight w:val="0"/>
          <w:marTop w:val="0"/>
          <w:marBottom w:val="0"/>
          <w:divBdr>
            <w:top w:val="none" w:sz="0" w:space="0" w:color="auto"/>
            <w:left w:val="none" w:sz="0" w:space="0" w:color="auto"/>
            <w:bottom w:val="none" w:sz="0" w:space="0" w:color="auto"/>
            <w:right w:val="none" w:sz="0" w:space="0" w:color="auto"/>
          </w:divBdr>
        </w:div>
        <w:div w:id="2002344271">
          <w:marLeft w:val="0"/>
          <w:marRight w:val="0"/>
          <w:marTop w:val="0"/>
          <w:marBottom w:val="0"/>
          <w:divBdr>
            <w:top w:val="none" w:sz="0" w:space="0" w:color="auto"/>
            <w:left w:val="none" w:sz="0" w:space="0" w:color="auto"/>
            <w:bottom w:val="none" w:sz="0" w:space="0" w:color="auto"/>
            <w:right w:val="none" w:sz="0" w:space="0" w:color="auto"/>
          </w:divBdr>
        </w:div>
        <w:div w:id="725033541">
          <w:marLeft w:val="0"/>
          <w:marRight w:val="0"/>
          <w:marTop w:val="0"/>
          <w:marBottom w:val="0"/>
          <w:divBdr>
            <w:top w:val="none" w:sz="0" w:space="0" w:color="auto"/>
            <w:left w:val="none" w:sz="0" w:space="0" w:color="auto"/>
            <w:bottom w:val="none" w:sz="0" w:space="0" w:color="auto"/>
            <w:right w:val="none" w:sz="0" w:space="0" w:color="auto"/>
          </w:divBdr>
        </w:div>
        <w:div w:id="1269586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891</Words>
  <Characters>4165</Characters>
  <Application>Microsoft Office Word</Application>
  <DocSecurity>0</DocSecurity>
  <Lines>71</Lines>
  <Paragraphs>32</Paragraphs>
  <ScaleCrop>false</ScaleCrop>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Alyse Lui</dc:creator>
  <cp:keywords/>
  <dc:description/>
  <cp:lastModifiedBy>Alyse Lui</cp:lastModifiedBy>
  <cp:revision>5</cp:revision>
  <dcterms:created xsi:type="dcterms:W3CDTF">2021-02-17T22:52:00Z</dcterms:created>
  <dcterms:modified xsi:type="dcterms:W3CDTF">2021-02-17T23:01:00Z</dcterms:modified>
</cp:coreProperties>
</file>